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0" w:rsidRDefault="00152020">
      <w:pPr>
        <w:pStyle w:val="Textkrper"/>
        <w:rPr>
          <w:rFonts w:ascii="Times New Roman"/>
        </w:rPr>
      </w:pPr>
    </w:p>
    <w:p w:rsidR="00152020" w:rsidRDefault="00152020">
      <w:pPr>
        <w:pStyle w:val="Textkrper"/>
        <w:rPr>
          <w:rFonts w:ascii="Times New Roman"/>
        </w:rPr>
      </w:pPr>
    </w:p>
    <w:p w:rsidR="00152020" w:rsidRDefault="00152020">
      <w:pPr>
        <w:pStyle w:val="Textkrper"/>
        <w:spacing w:before="7"/>
        <w:rPr>
          <w:rFonts w:ascii="Times New Roman"/>
          <w:sz w:val="15"/>
        </w:rPr>
      </w:pPr>
    </w:p>
    <w:p w:rsidR="00152020" w:rsidRDefault="00F465BB">
      <w:pPr>
        <w:pStyle w:val="Textkrper"/>
        <w:ind w:left="7626"/>
        <w:rPr>
          <w:rFonts w:ascii="Times New Roman"/>
        </w:rPr>
      </w:pPr>
      <w:r>
        <w:rPr>
          <w:rFonts w:ascii="Times New Roman"/>
          <w:noProof/>
          <w:lang w:val="de-DE" w:eastAsia="de-DE"/>
        </w:rPr>
        <w:drawing>
          <wp:inline distT="0" distB="0" distL="0" distR="0">
            <wp:extent cx="1970697" cy="786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697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20" w:rsidRDefault="00152020">
      <w:pPr>
        <w:pStyle w:val="Textkrper"/>
        <w:spacing w:before="3"/>
        <w:rPr>
          <w:rFonts w:ascii="Times New Roman"/>
          <w:sz w:val="15"/>
        </w:rPr>
      </w:pPr>
    </w:p>
    <w:p w:rsidR="00152020" w:rsidRPr="00F465BB" w:rsidRDefault="00F465BB">
      <w:pPr>
        <w:pStyle w:val="berschrift1"/>
        <w:spacing w:before="47"/>
        <w:rPr>
          <w:lang w:val="de-DE"/>
        </w:rPr>
      </w:pPr>
      <w:r w:rsidRPr="00F465BB">
        <w:rPr>
          <w:color w:val="234060"/>
          <w:lang w:val="de-DE"/>
        </w:rPr>
        <w:t>Checkliste</w:t>
      </w:r>
    </w:p>
    <w:p w:rsidR="00152020" w:rsidRPr="00F465BB" w:rsidRDefault="00F465BB">
      <w:pPr>
        <w:spacing w:before="26" w:line="259" w:lineRule="auto"/>
        <w:ind w:left="799" w:right="1230"/>
        <w:jc w:val="center"/>
        <w:rPr>
          <w:b/>
          <w:sz w:val="28"/>
          <w:lang w:val="de-DE"/>
        </w:rPr>
      </w:pPr>
      <w:r w:rsidRPr="00F465BB">
        <w:rPr>
          <w:b/>
          <w:color w:val="234060"/>
          <w:sz w:val="28"/>
          <w:lang w:val="de-DE"/>
        </w:rPr>
        <w:t>zur Selbsteinschätzung/Dokumentation eines Forschungsvorhabens in Bezug auf die Zivilklausel</w:t>
      </w:r>
    </w:p>
    <w:p w:rsidR="00152020" w:rsidRPr="00F465BB" w:rsidRDefault="00152020">
      <w:pPr>
        <w:pStyle w:val="Textkrper"/>
        <w:spacing w:before="6"/>
        <w:rPr>
          <w:b/>
          <w:sz w:val="21"/>
          <w:lang w:val="de-DE"/>
        </w:rPr>
      </w:pPr>
    </w:p>
    <w:p w:rsidR="00152020" w:rsidRPr="00F465BB" w:rsidRDefault="00F465BB">
      <w:pPr>
        <w:pStyle w:val="Textkrper"/>
        <w:spacing w:before="1"/>
        <w:ind w:left="798" w:right="1230"/>
        <w:jc w:val="center"/>
        <w:rPr>
          <w:lang w:val="de-DE"/>
        </w:rPr>
      </w:pPr>
      <w:r w:rsidRPr="00F465BB">
        <w:rPr>
          <w:lang w:val="de-DE"/>
        </w:rPr>
        <w:t>zur a) Ablage bei Wissenschaftler/in</w:t>
      </w:r>
    </w:p>
    <w:p w:rsidR="00152020" w:rsidRPr="00F465BB" w:rsidRDefault="00F465BB">
      <w:pPr>
        <w:pStyle w:val="Textkrper"/>
        <w:spacing w:before="19"/>
        <w:ind w:left="2976"/>
        <w:rPr>
          <w:lang w:val="de-DE"/>
        </w:rPr>
      </w:pPr>
      <w:r w:rsidRPr="00F465BB">
        <w:rPr>
          <w:lang w:val="de-DE"/>
        </w:rPr>
        <w:t>b) bei Bedarf Weitergabe an Gremium/Dezernat VI</w:t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10"/>
        <w:rPr>
          <w:sz w:val="22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66.85pt;margin-top:14.95pt;width:459.1pt;height:66.75pt;z-index:251651584;mso-wrap-distance-left:0;mso-wrap-distance-right:0;mso-position-horizontal-relative:page" fillcolor="#dbe4f0" stroked="f">
            <v:textbox inset="0,0,0,0">
              <w:txbxContent>
                <w:p w:rsidR="00152020" w:rsidRPr="00F465BB" w:rsidRDefault="00F465BB">
                  <w:pPr>
                    <w:pStyle w:val="Textkrper"/>
                    <w:spacing w:line="237" w:lineRule="exact"/>
                    <w:ind w:right="1"/>
                    <w:jc w:val="center"/>
                    <w:rPr>
                      <w:lang w:val="de-DE"/>
                    </w:rPr>
                  </w:pPr>
                  <w:r w:rsidRPr="00F465BB">
                    <w:rPr>
                      <w:lang w:val="de-DE"/>
                    </w:rPr>
                    <w:t>Zivilklausel der TU Darmstadt:</w:t>
                  </w:r>
                </w:p>
                <w:p w:rsidR="00152020" w:rsidRPr="00F465BB" w:rsidRDefault="00F465BB">
                  <w:pPr>
                    <w:pStyle w:val="Textkrper"/>
                    <w:spacing w:before="60" w:line="259" w:lineRule="auto"/>
                    <w:ind w:left="64" w:right="61" w:hanging="3"/>
                    <w:jc w:val="center"/>
                    <w:rPr>
                      <w:lang w:val="de-DE"/>
                    </w:rPr>
                  </w:pPr>
                  <w:r w:rsidRPr="00F465BB">
                    <w:rPr>
                      <w:lang w:val="de-DE"/>
                    </w:rPr>
                    <w:t>„Forschung, Lehre und Studium an der Technischen Universität Darmstadt sind ausschließlich friedli- chen Zielen verpflichtet und sollen zivile Zwecke erfüllen; die Forschung, insbesondere die Entwicklung und Optimierung technischer Systeme, sowie Studium und Lehre sind auf eine zivile Verwendung aus- gerichtet.“</w:t>
                  </w:r>
                </w:p>
              </w:txbxContent>
            </v:textbox>
            <w10:wrap type="topAndBottom" anchorx="page"/>
          </v:shape>
        </w:pict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152020">
      <w:pPr>
        <w:pStyle w:val="Textkrper"/>
        <w:spacing w:before="11"/>
        <w:rPr>
          <w:sz w:val="16"/>
          <w:lang w:val="de-DE"/>
        </w:rPr>
      </w:pPr>
    </w:p>
    <w:p w:rsidR="00152020" w:rsidRPr="00F465BB" w:rsidRDefault="00F465BB">
      <w:pPr>
        <w:pStyle w:val="Textkrper"/>
        <w:tabs>
          <w:tab w:val="left" w:pos="9749"/>
        </w:tabs>
        <w:ind w:left="646"/>
        <w:rPr>
          <w:lang w:val="de-DE"/>
        </w:rPr>
      </w:pPr>
      <w:r w:rsidRPr="00F465BB">
        <w:rPr>
          <w:lang w:val="de-DE"/>
        </w:rPr>
        <w:t>Verantwortliche/r</w:t>
      </w:r>
      <w:r w:rsidRPr="00F465BB">
        <w:rPr>
          <w:spacing w:val="-14"/>
          <w:lang w:val="de-DE"/>
        </w:rPr>
        <w:t xml:space="preserve"> </w:t>
      </w:r>
      <w:r w:rsidRPr="00F465BB">
        <w:rPr>
          <w:lang w:val="de-DE"/>
        </w:rPr>
        <w:t>Wissenschaftler/in</w:t>
      </w:r>
      <w:r w:rsidR="002B31D9">
        <w:rPr>
          <w:rStyle w:val="Funotenzeichen"/>
          <w:lang w:val="de-DE"/>
        </w:rPr>
        <w:footnoteReference w:id="1"/>
      </w:r>
      <w:r w:rsidRPr="00F465BB">
        <w:rPr>
          <w:lang w:val="de-DE"/>
        </w:rPr>
        <w:t xml:space="preserve">:  </w:t>
      </w:r>
      <w:r w:rsidRPr="00F465BB">
        <w:rPr>
          <w:spacing w:val="-24"/>
          <w:lang w:val="de-DE"/>
        </w:rPr>
        <w:t xml:space="preserve"> </w:t>
      </w:r>
      <w:r w:rsidRPr="00F465BB">
        <w:rPr>
          <w:w w:val="99"/>
          <w:u w:val="single"/>
          <w:lang w:val="de-DE"/>
        </w:rPr>
        <w:t xml:space="preserve"> </w:t>
      </w:r>
      <w:r w:rsidRPr="00F465BB">
        <w:rPr>
          <w:u w:val="single"/>
          <w:lang w:val="de-DE"/>
        </w:rPr>
        <w:tab/>
      </w:r>
    </w:p>
    <w:p w:rsidR="00152020" w:rsidRPr="00F465BB" w:rsidRDefault="00152020">
      <w:pPr>
        <w:pStyle w:val="Textkrper"/>
        <w:spacing w:before="10"/>
        <w:rPr>
          <w:sz w:val="19"/>
          <w:lang w:val="de-DE"/>
        </w:rPr>
      </w:pPr>
    </w:p>
    <w:p w:rsidR="00152020" w:rsidRPr="00F465BB" w:rsidRDefault="00F465BB">
      <w:pPr>
        <w:pStyle w:val="Textkrper"/>
        <w:tabs>
          <w:tab w:val="left" w:pos="9750"/>
        </w:tabs>
        <w:spacing w:before="62"/>
        <w:ind w:left="646"/>
        <w:rPr>
          <w:lang w:val="de-DE"/>
        </w:rPr>
      </w:pPr>
      <w:r w:rsidRPr="00F465BB">
        <w:rPr>
          <w:lang w:val="de-DE"/>
        </w:rPr>
        <w:t xml:space="preserve">Fachbereich/Arbeitsbereich: </w:t>
      </w:r>
      <w:r w:rsidRPr="00F465BB">
        <w:rPr>
          <w:spacing w:val="-2"/>
          <w:lang w:val="de-DE"/>
        </w:rPr>
        <w:t xml:space="preserve"> </w:t>
      </w:r>
      <w:r w:rsidRPr="00F465BB">
        <w:rPr>
          <w:w w:val="99"/>
          <w:u w:val="single"/>
          <w:lang w:val="de-DE"/>
        </w:rPr>
        <w:t xml:space="preserve"> </w:t>
      </w:r>
      <w:r w:rsidRPr="00F465BB">
        <w:rPr>
          <w:u w:val="single"/>
          <w:lang w:val="de-DE"/>
        </w:rPr>
        <w:tab/>
      </w:r>
    </w:p>
    <w:p w:rsidR="00152020" w:rsidRPr="00F465BB" w:rsidRDefault="00152020">
      <w:pPr>
        <w:pStyle w:val="Textkrper"/>
        <w:spacing w:before="8"/>
        <w:rPr>
          <w:sz w:val="29"/>
          <w:lang w:val="de-DE"/>
        </w:rPr>
      </w:pPr>
    </w:p>
    <w:p w:rsidR="00152020" w:rsidRPr="00F465BB" w:rsidRDefault="00F465BB">
      <w:pPr>
        <w:pStyle w:val="Textkrper"/>
        <w:spacing w:before="62"/>
        <w:ind w:left="646"/>
        <w:rPr>
          <w:lang w:val="de-DE"/>
        </w:rPr>
      </w:pPr>
      <w:r w:rsidRPr="00F465BB">
        <w:rPr>
          <w:lang w:val="de-DE"/>
        </w:rPr>
        <w:t>Angaben zum Forschungsvorhaben</w:t>
      </w:r>
    </w:p>
    <w:p w:rsidR="00152020" w:rsidRPr="00F465BB" w:rsidRDefault="00152020">
      <w:pPr>
        <w:pStyle w:val="Textkrper"/>
        <w:rPr>
          <w:sz w:val="25"/>
          <w:lang w:val="de-DE"/>
        </w:rPr>
      </w:pPr>
    </w:p>
    <w:p w:rsidR="00152020" w:rsidRPr="00F465BB" w:rsidRDefault="00F465BB">
      <w:pPr>
        <w:pStyle w:val="Textkrper"/>
        <w:tabs>
          <w:tab w:val="left" w:pos="9757"/>
        </w:tabs>
        <w:ind w:left="646"/>
        <w:rPr>
          <w:lang w:val="de-DE"/>
        </w:rPr>
      </w:pPr>
      <w:r w:rsidRPr="00F465BB">
        <w:rPr>
          <w:lang w:val="de-DE"/>
        </w:rPr>
        <w:t>(</w:t>
      </w:r>
      <w:proofErr w:type="spellStart"/>
      <w:r w:rsidRPr="00F465BB">
        <w:rPr>
          <w:lang w:val="de-DE"/>
        </w:rPr>
        <w:t>Arbeits</w:t>
      </w:r>
      <w:proofErr w:type="spellEnd"/>
      <w:r w:rsidRPr="00F465BB">
        <w:rPr>
          <w:lang w:val="de-DE"/>
        </w:rPr>
        <w:t xml:space="preserve">)Titel:  </w:t>
      </w:r>
      <w:r w:rsidRPr="00F465BB">
        <w:rPr>
          <w:spacing w:val="-16"/>
          <w:lang w:val="de-DE"/>
        </w:rPr>
        <w:t xml:space="preserve"> </w:t>
      </w:r>
      <w:r w:rsidRPr="00F465BB">
        <w:rPr>
          <w:w w:val="99"/>
          <w:u w:val="single"/>
          <w:lang w:val="de-DE"/>
        </w:rPr>
        <w:t xml:space="preserve"> </w:t>
      </w:r>
      <w:r w:rsidRPr="00F465BB">
        <w:rPr>
          <w:u w:val="single"/>
          <w:lang w:val="de-DE"/>
        </w:rPr>
        <w:tab/>
      </w:r>
    </w:p>
    <w:p w:rsidR="00152020" w:rsidRPr="00F465BB" w:rsidRDefault="00152020">
      <w:pPr>
        <w:pStyle w:val="Textkrper"/>
        <w:spacing w:before="10"/>
        <w:rPr>
          <w:sz w:val="19"/>
          <w:lang w:val="de-DE"/>
        </w:rPr>
      </w:pPr>
    </w:p>
    <w:p w:rsidR="00152020" w:rsidRPr="00F465BB" w:rsidRDefault="00F465BB">
      <w:pPr>
        <w:pStyle w:val="Textkrper"/>
        <w:tabs>
          <w:tab w:val="left" w:pos="9756"/>
        </w:tabs>
        <w:spacing w:before="61"/>
        <w:ind w:left="646"/>
        <w:rPr>
          <w:lang w:val="de-DE"/>
        </w:rPr>
      </w:pPr>
      <w:r w:rsidRPr="00F465BB">
        <w:rPr>
          <w:lang w:val="de-DE"/>
        </w:rPr>
        <w:t>Kurze</w:t>
      </w:r>
      <w:r w:rsidRPr="00F465BB">
        <w:rPr>
          <w:spacing w:val="-7"/>
          <w:lang w:val="de-DE"/>
        </w:rPr>
        <w:t xml:space="preserve"> </w:t>
      </w:r>
      <w:r w:rsidRPr="00F465BB">
        <w:rPr>
          <w:lang w:val="de-DE"/>
        </w:rPr>
        <w:t xml:space="preserve">Beschreibung:  </w:t>
      </w:r>
      <w:r w:rsidRPr="00F465BB">
        <w:rPr>
          <w:spacing w:val="20"/>
          <w:lang w:val="de-DE"/>
        </w:rPr>
        <w:t xml:space="preserve"> </w:t>
      </w:r>
      <w:r w:rsidRPr="00F465BB">
        <w:rPr>
          <w:w w:val="99"/>
          <w:u w:val="single"/>
          <w:lang w:val="de-DE"/>
        </w:rPr>
        <w:t xml:space="preserve"> </w:t>
      </w:r>
      <w:r w:rsidRPr="00F465BB">
        <w:rPr>
          <w:u w:val="single"/>
          <w:lang w:val="de-DE"/>
        </w:rPr>
        <w:tab/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8"/>
        <w:rPr>
          <w:lang w:val="de-DE"/>
        </w:rPr>
      </w:pPr>
      <w:r>
        <w:pict>
          <v:line id="_x0000_s1074" style="position:absolute;z-index:251652608;mso-wrap-distance-left:0;mso-wrap-distance-right:0;mso-position-horizontal-relative:page" from="68.9pt,14.7pt" to="521.6pt,14.7pt" strokeweight=".20381mm">
            <w10:wrap type="topAndBottom" anchorx="page"/>
          </v:line>
        </w:pict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4"/>
        <w:rPr>
          <w:sz w:val="18"/>
          <w:lang w:val="de-DE"/>
        </w:rPr>
      </w:pPr>
      <w:r>
        <w:pict>
          <v:line id="_x0000_s1073" style="position:absolute;z-index:251653632;mso-wrap-distance-left:0;mso-wrap-distance-right:0;mso-position-horizontal-relative:page" from="68.9pt,13.25pt" to="521.6pt,13.25pt" strokeweight=".20381mm">
            <w10:wrap type="topAndBottom" anchorx="page"/>
          </v:line>
        </w:pict>
      </w:r>
    </w:p>
    <w:p w:rsidR="00152020" w:rsidRPr="00F465BB" w:rsidRDefault="00152020">
      <w:pPr>
        <w:pStyle w:val="Textkrper"/>
        <w:spacing w:before="6"/>
        <w:rPr>
          <w:sz w:val="17"/>
          <w:lang w:val="de-DE"/>
        </w:rPr>
      </w:pPr>
    </w:p>
    <w:p w:rsidR="00152020" w:rsidRPr="00F465BB" w:rsidRDefault="00F465BB">
      <w:pPr>
        <w:pStyle w:val="Textkrper"/>
        <w:tabs>
          <w:tab w:val="left" w:pos="9783"/>
        </w:tabs>
        <w:spacing w:before="61"/>
        <w:ind w:left="646"/>
        <w:rPr>
          <w:lang w:val="de-DE"/>
        </w:rPr>
      </w:pPr>
      <w:r w:rsidRPr="00F465BB">
        <w:rPr>
          <w:lang w:val="de-DE"/>
        </w:rPr>
        <w:t>Geplante</w:t>
      </w:r>
      <w:r w:rsidRPr="00F465BB">
        <w:rPr>
          <w:spacing w:val="8"/>
          <w:lang w:val="de-DE"/>
        </w:rPr>
        <w:t xml:space="preserve"> </w:t>
      </w:r>
      <w:r w:rsidRPr="00F465BB">
        <w:rPr>
          <w:lang w:val="de-DE"/>
        </w:rPr>
        <w:t>Dauer:</w:t>
      </w:r>
      <w:r w:rsidRPr="00F465BB">
        <w:rPr>
          <w:spacing w:val="14"/>
          <w:lang w:val="de-DE"/>
        </w:rPr>
        <w:t xml:space="preserve"> </w:t>
      </w:r>
      <w:r w:rsidRPr="00F465BB">
        <w:rPr>
          <w:w w:val="99"/>
          <w:u w:val="single"/>
          <w:lang w:val="de-DE"/>
        </w:rPr>
        <w:t xml:space="preserve"> </w:t>
      </w:r>
      <w:r w:rsidRPr="00F465BB">
        <w:rPr>
          <w:u w:val="single"/>
          <w:lang w:val="de-DE"/>
        </w:rPr>
        <w:tab/>
      </w:r>
    </w:p>
    <w:p w:rsidR="00152020" w:rsidRPr="00F465BB" w:rsidRDefault="00152020">
      <w:pPr>
        <w:pStyle w:val="Textkrper"/>
        <w:spacing w:before="8"/>
        <w:rPr>
          <w:sz w:val="19"/>
          <w:lang w:val="de-DE"/>
        </w:rPr>
      </w:pPr>
    </w:p>
    <w:p w:rsidR="00152020" w:rsidRPr="00F465BB" w:rsidRDefault="00F465BB">
      <w:pPr>
        <w:pStyle w:val="Textkrper"/>
        <w:tabs>
          <w:tab w:val="left" w:pos="9746"/>
        </w:tabs>
        <w:spacing w:before="61"/>
        <w:ind w:left="646"/>
        <w:rPr>
          <w:lang w:val="de-DE"/>
        </w:rPr>
      </w:pPr>
      <w:r w:rsidRPr="00F465BB">
        <w:rPr>
          <w:lang w:val="de-DE"/>
        </w:rPr>
        <w:t>Beantragte Drittmittel, Höhe und</w:t>
      </w:r>
      <w:r w:rsidRPr="00F465BB">
        <w:rPr>
          <w:spacing w:val="-19"/>
          <w:lang w:val="de-DE"/>
        </w:rPr>
        <w:t xml:space="preserve"> </w:t>
      </w:r>
      <w:r w:rsidRPr="00F465BB">
        <w:rPr>
          <w:lang w:val="de-DE"/>
        </w:rPr>
        <w:t xml:space="preserve">Geldgeber:  </w:t>
      </w:r>
      <w:r w:rsidRPr="00F465BB">
        <w:rPr>
          <w:spacing w:val="-26"/>
          <w:lang w:val="de-DE"/>
        </w:rPr>
        <w:t xml:space="preserve"> </w:t>
      </w:r>
      <w:r w:rsidRPr="00F465BB">
        <w:rPr>
          <w:w w:val="99"/>
          <w:u w:val="single"/>
          <w:lang w:val="de-DE"/>
        </w:rPr>
        <w:t xml:space="preserve"> </w:t>
      </w:r>
      <w:r w:rsidRPr="00F465BB">
        <w:rPr>
          <w:u w:val="single"/>
          <w:lang w:val="de-DE"/>
        </w:rPr>
        <w:tab/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8"/>
        <w:rPr>
          <w:lang w:val="de-DE"/>
        </w:rPr>
      </w:pPr>
      <w:r>
        <w:pict>
          <v:line id="_x0000_s1072" style="position:absolute;z-index:251654656;mso-wrap-distance-left:0;mso-wrap-distance-right:0;mso-position-horizontal-relative:page" from="68.9pt,14.7pt" to="521.6pt,14.7pt" strokeweight=".20381mm">
            <w10:wrap type="topAndBottom" anchorx="page"/>
          </v:line>
        </w:pict>
      </w:r>
    </w:p>
    <w:p w:rsidR="00152020" w:rsidRPr="00F465BB" w:rsidRDefault="00152020">
      <w:pPr>
        <w:pStyle w:val="Textkrper"/>
        <w:spacing w:before="1"/>
        <w:rPr>
          <w:sz w:val="26"/>
          <w:lang w:val="de-DE"/>
        </w:rPr>
      </w:pPr>
    </w:p>
    <w:p w:rsidR="00152020" w:rsidRPr="00F465BB" w:rsidRDefault="00F465BB">
      <w:pPr>
        <w:pStyle w:val="Textkrper"/>
        <w:spacing w:before="38"/>
        <w:ind w:left="646"/>
        <w:rPr>
          <w:lang w:val="de-DE"/>
        </w:rPr>
      </w:pPr>
      <w:r w:rsidRPr="00F465BB">
        <w:rPr>
          <w:rFonts w:ascii="MS Mincho" w:hAnsi="MS Mincho"/>
          <w:lang w:val="de-DE"/>
        </w:rPr>
        <w:t xml:space="preserve">□ </w:t>
      </w:r>
      <w:r w:rsidRPr="00F465BB">
        <w:rPr>
          <w:lang w:val="de-DE"/>
        </w:rPr>
        <w:t>Statement beiliegend</w:t>
      </w:r>
    </w:p>
    <w:p w:rsidR="00152020" w:rsidRPr="00F465BB" w:rsidRDefault="00152020">
      <w:pPr>
        <w:pStyle w:val="Textkrper"/>
        <w:rPr>
          <w:sz w:val="25"/>
          <w:lang w:val="de-DE"/>
        </w:rPr>
      </w:pPr>
    </w:p>
    <w:p w:rsidR="00152020" w:rsidRPr="00F465BB" w:rsidRDefault="00F465BB">
      <w:pPr>
        <w:pStyle w:val="Textkrper"/>
        <w:ind w:left="646"/>
        <w:rPr>
          <w:lang w:val="de-DE"/>
        </w:rPr>
      </w:pPr>
      <w:r w:rsidRPr="00F465BB">
        <w:rPr>
          <w:lang w:val="de-DE"/>
        </w:rPr>
        <w:t>Datum und Unterschrift der/des verantwortlichen Wissenschaftler/in</w:t>
      </w:r>
    </w:p>
    <w:p w:rsidR="00152020" w:rsidRPr="002B31D9" w:rsidRDefault="00152020">
      <w:pPr>
        <w:pStyle w:val="Textkrper"/>
        <w:rPr>
          <w:sz w:val="44"/>
          <w:lang w:val="de-DE"/>
        </w:rPr>
      </w:pPr>
    </w:p>
    <w:p w:rsidR="00152020" w:rsidRPr="00F465BB" w:rsidRDefault="00152020">
      <w:pPr>
        <w:pStyle w:val="Textkrper"/>
        <w:rPr>
          <w:lang w:val="de-DE"/>
        </w:rPr>
      </w:pPr>
    </w:p>
    <w:p w:rsidR="00152020" w:rsidRDefault="004B1A39" w:rsidP="004B1A39">
      <w:pPr>
        <w:pStyle w:val="Textkrper"/>
        <w:spacing w:before="9"/>
        <w:rPr>
          <w:sz w:val="25"/>
          <w:lang w:val="de-DE"/>
        </w:rPr>
      </w:pPr>
      <w:r>
        <w:rPr>
          <w:sz w:val="22"/>
        </w:rPr>
        <w:lastRenderedPageBreak/>
        <w:pict>
          <v:line id="_x0000_s1071" style="position:absolute;z-index:251655680;mso-wrap-distance-left:0;mso-wrap-distance-right:0;mso-position-horizontal-relative:page" from="68.9pt,17.7pt" to="521.6pt,17.7pt" strokeweight=".20381mm">
            <w10:wrap type="topAndBottom" anchorx="page"/>
          </v:line>
        </w:pict>
      </w:r>
    </w:p>
    <w:p w:rsidR="004B1A39" w:rsidRDefault="004B1A39" w:rsidP="004B1A39">
      <w:pPr>
        <w:pStyle w:val="Textkrper"/>
        <w:spacing w:before="9"/>
        <w:rPr>
          <w:sz w:val="25"/>
          <w:lang w:val="de-DE"/>
        </w:rPr>
      </w:pPr>
    </w:p>
    <w:p w:rsidR="004B1A39" w:rsidRDefault="004B1A39" w:rsidP="004B1A39">
      <w:pPr>
        <w:pStyle w:val="Textkrper"/>
        <w:spacing w:before="9"/>
        <w:rPr>
          <w:sz w:val="25"/>
          <w:lang w:val="de-DE"/>
        </w:rPr>
      </w:pPr>
    </w:p>
    <w:p w:rsidR="00152020" w:rsidRPr="00F465BB" w:rsidRDefault="00152020">
      <w:pPr>
        <w:pStyle w:val="Textkrper"/>
        <w:spacing w:before="3"/>
        <w:rPr>
          <w:sz w:val="25"/>
          <w:lang w:val="de-DE"/>
        </w:rPr>
      </w:pPr>
      <w:bookmarkStart w:id="0" w:name="_GoBack"/>
      <w:bookmarkEnd w:id="0"/>
    </w:p>
    <w:p w:rsidR="00152020" w:rsidRDefault="004B1A39">
      <w:pPr>
        <w:pStyle w:val="Textkrper"/>
        <w:ind w:left="617"/>
      </w:pPr>
      <w:r>
        <w:pict>
          <v:group id="_x0000_s1064" style="width:459.1pt;height:40pt;mso-position-horizontal-relative:char;mso-position-vertical-relative:line" coordsize="9182,800">
            <v:rect id="_x0000_s1070" style="position:absolute;width:9181;height:259" fillcolor="#dbe4f0" stroked="f"/>
            <v:rect id="_x0000_s1069" style="position:absolute;top:259;width:9181;height:259" fillcolor="#dbe4f0" stroked="f"/>
            <v:rect id="_x0000_s1068" style="position:absolute;top:518;width:9181;height:281" fillcolor="#dbe4f0" stroked="f"/>
            <v:shape id="_x0000_s1067" type="#_x0000_t202" style="position:absolute;left:29;top:36;width:5200;height:200" filled="f" stroked="f">
              <v:textbox inset="0,0,0,0">
                <w:txbxContent>
                  <w:p w:rsidR="00152020" w:rsidRPr="00F465BB" w:rsidRDefault="00F465BB">
                    <w:pPr>
                      <w:spacing w:line="199" w:lineRule="exact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1. Ist das Forschungsvorhaben reine Grundlagenforschung?</w:t>
                    </w:r>
                  </w:p>
                </w:txbxContent>
              </v:textbox>
            </v:shape>
            <v:shape id="_x0000_s1066" type="#_x0000_t202" style="position:absolute;left:3433;top:546;width:428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ja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v:shape id="_x0000_s1065" type="#_x0000_t202" style="position:absolute;left:4397;top:546;width:656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nein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2020" w:rsidRPr="00F465BB" w:rsidRDefault="00F465BB">
      <w:pPr>
        <w:pStyle w:val="Textkrper"/>
        <w:spacing w:line="201" w:lineRule="exact"/>
        <w:ind w:left="929"/>
        <w:rPr>
          <w:lang w:val="de-DE"/>
        </w:rPr>
      </w:pPr>
      <w:r w:rsidRPr="00F465BB">
        <w:rPr>
          <w:lang w:val="de-DE"/>
        </w:rPr>
        <w:t>Wenn „Ja“, weiter mit Frage 5. – Wenn „Nein“:</w:t>
      </w:r>
    </w:p>
    <w:p w:rsidR="00152020" w:rsidRPr="00F465BB" w:rsidRDefault="004B1A39">
      <w:pPr>
        <w:pStyle w:val="Textkrper"/>
        <w:rPr>
          <w:lang w:val="de-DE"/>
        </w:rPr>
      </w:pPr>
      <w:r>
        <w:pict>
          <v:group id="_x0000_s1055" style="position:absolute;margin-left:66.85pt;margin-top:13.95pt;width:459.1pt;height:67.8pt;z-index:251656704;mso-wrap-distance-left:0;mso-wrap-distance-right:0;mso-position-horizontal-relative:page" coordorigin="1337,279" coordsize="9182,1356">
            <v:rect id="_x0000_s1063" style="position:absolute;left:1337;top:279;width:9181;height:300" fillcolor="#dbe4f0" stroked="f"/>
            <v:rect id="_x0000_s1062" style="position:absolute;left:1337;top:579;width:9181;height:259" fillcolor="#dbe4f0" stroked="f"/>
            <v:rect id="_x0000_s1061" style="position:absolute;left:1337;top:838;width:9181;height:259" fillcolor="#dbe4f0" stroked="f"/>
            <v:rect id="_x0000_s1060" style="position:absolute;left:1337;top:1098;width:9181;height:257" fillcolor="#dbe4f0" stroked="f"/>
            <v:rect id="_x0000_s1059" style="position:absolute;left:1337;top:1354;width:9181;height:281" fillcolor="#dbe4f0" stroked="f"/>
            <v:shape id="_x0000_s1058" type="#_x0000_t202" style="position:absolute;left:1366;top:315;width:8993;height:759" filled="f" stroked="f">
              <v:textbox inset="0,0,0,0">
                <w:txbxContent>
                  <w:p w:rsidR="00152020" w:rsidRPr="00F465BB" w:rsidRDefault="00F465BB">
                    <w:pPr>
                      <w:spacing w:line="201" w:lineRule="exact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2.  Steht das Forschungsvorhaben unter friedlicher Zielsetzung?</w:t>
                    </w:r>
                  </w:p>
                  <w:p w:rsidR="00152020" w:rsidRPr="00F465BB" w:rsidRDefault="00F465BB">
                    <w:pPr>
                      <w:spacing w:before="60" w:line="259" w:lineRule="auto"/>
                      <w:ind w:left="283" w:right="4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(Erhalt, Nutzung und Ausschöpfung gewaltfreier Regelung möglicher Konflikte werden nicht einge- schränkt; es besteht keine Gefahr der Nutzung zugunsten personeller oder struktureller Gewalt)</w:t>
                    </w:r>
                  </w:p>
                </w:txbxContent>
              </v:textbox>
            </v:shape>
            <v:shape id="_x0000_s1057" type="#_x0000_t202" style="position:absolute;left:4770;top:1382;width:428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ja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v:shape id="_x0000_s1056" type="#_x0000_t202" style="position:absolute;left:5735;top:1382;width:656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nein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2020" w:rsidRPr="00F465BB" w:rsidRDefault="00F465BB">
      <w:pPr>
        <w:pStyle w:val="Textkrper"/>
        <w:spacing w:line="208" w:lineRule="exact"/>
        <w:ind w:left="929"/>
        <w:rPr>
          <w:lang w:val="de-DE"/>
        </w:rPr>
      </w:pPr>
      <w:r w:rsidRPr="00F465BB">
        <w:rPr>
          <w:lang w:val="de-DE"/>
        </w:rPr>
        <w:t>Wenn „Ja“, weiter mit Frage 5. – Wenn „Nein“:</w:t>
      </w:r>
    </w:p>
    <w:p w:rsidR="00152020" w:rsidRPr="00F465BB" w:rsidRDefault="004B1A39">
      <w:pPr>
        <w:pStyle w:val="Textkrper"/>
        <w:spacing w:before="5"/>
        <w:rPr>
          <w:sz w:val="21"/>
          <w:lang w:val="de-DE"/>
        </w:rPr>
      </w:pPr>
      <w:r>
        <w:pict>
          <v:shape id="_x0000_s1054" type="#_x0000_t202" style="position:absolute;margin-left:66.85pt;margin-top:14.1pt;width:459.1pt;height:39.9pt;z-index:251657728;mso-wrap-distance-left:0;mso-wrap-distance-right:0;mso-position-horizontal-relative:page" fillcolor="#dbe4f0" stroked="f">
            <v:textbox inset="0,0,0,0">
              <w:txbxContent>
                <w:p w:rsidR="00152020" w:rsidRPr="00F465BB" w:rsidRDefault="00F465BB">
                  <w:pPr>
                    <w:pStyle w:val="Textkrper"/>
                    <w:spacing w:line="259" w:lineRule="auto"/>
                    <w:ind w:left="311" w:right="150" w:hanging="284"/>
                    <w:rPr>
                      <w:lang w:val="de-DE"/>
                    </w:rPr>
                  </w:pPr>
                  <w:r w:rsidRPr="00F465BB">
                    <w:rPr>
                      <w:lang w:val="de-DE"/>
                    </w:rPr>
                    <w:t>3. Dient das Projekt ausschließlich zivilen Zwecken (darunter zu rechnen ist auch ziviler Einsatz von Gewalt durch Ordnungsorgane)?</w:t>
                  </w:r>
                </w:p>
                <w:p w:rsidR="00152020" w:rsidRDefault="00F465BB">
                  <w:pPr>
                    <w:pStyle w:val="Textkrper"/>
                    <w:tabs>
                      <w:tab w:val="left" w:pos="964"/>
                    </w:tabs>
                    <w:spacing w:before="2" w:line="247" w:lineRule="exact"/>
                    <w:ind w:right="713"/>
                    <w:jc w:val="center"/>
                    <w:rPr>
                      <w:rFonts w:ascii="MS Mincho" w:hAnsi="MS Mincho"/>
                    </w:rPr>
                  </w:pPr>
                  <w:proofErr w:type="gramStart"/>
                  <w:r>
                    <w:t>ja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MS Mincho" w:hAnsi="MS Mincho"/>
                    </w:rPr>
                    <w:t>☐</w:t>
                  </w:r>
                  <w:r>
                    <w:rPr>
                      <w:rFonts w:ascii="MS Mincho" w:hAnsi="MS Mincho"/>
                    </w:rPr>
                    <w:tab/>
                  </w:r>
                  <w:r>
                    <w:t>nein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MS Mincho" w:hAnsi="MS Mincho"/>
                    </w:rPr>
                    <w:t>☐</w:t>
                  </w:r>
                </w:p>
              </w:txbxContent>
            </v:textbox>
            <w10:wrap type="topAndBottom" anchorx="page"/>
          </v:shape>
        </w:pict>
      </w:r>
    </w:p>
    <w:p w:rsidR="00152020" w:rsidRPr="00F465BB" w:rsidRDefault="00F465BB">
      <w:pPr>
        <w:pStyle w:val="Textkrper"/>
        <w:spacing w:line="222" w:lineRule="exact"/>
        <w:ind w:left="929"/>
        <w:rPr>
          <w:lang w:val="de-DE"/>
        </w:rPr>
      </w:pPr>
      <w:r w:rsidRPr="00F465BB">
        <w:rPr>
          <w:lang w:val="de-DE"/>
        </w:rPr>
        <w:t>Wenn „Ja“, weiter mit Frage 5. – Wenn „Nein“:</w:t>
      </w:r>
    </w:p>
    <w:p w:rsidR="00152020" w:rsidRPr="00F465BB" w:rsidRDefault="004B1A39">
      <w:pPr>
        <w:pStyle w:val="Textkrper"/>
        <w:spacing w:before="2"/>
        <w:rPr>
          <w:lang w:val="de-DE"/>
        </w:rPr>
      </w:pPr>
      <w:r>
        <w:pict>
          <v:group id="_x0000_s1045" style="position:absolute;margin-left:66.85pt;margin-top:14.1pt;width:459.1pt;height:65.9pt;z-index:251658752;mso-wrap-distance-left:0;mso-wrap-distance-right:0;mso-position-horizontal-relative:page" coordorigin="1337,282" coordsize="9182,1318">
            <v:rect id="_x0000_s1053" style="position:absolute;left:1337;top:282;width:9181;height:257" fillcolor="#dbe4f0" stroked="f"/>
            <v:rect id="_x0000_s1052" style="position:absolute;left:1337;top:538;width:9181;height:264" fillcolor="#dbe4f0" stroked="f"/>
            <v:rect id="_x0000_s1051" style="position:absolute;left:1337;top:802;width:9181;height:259" fillcolor="#dbe4f0" stroked="f"/>
            <v:rect id="_x0000_s1050" style="position:absolute;left:1337;top:1062;width:9181;height:257" fillcolor="#dbe4f0" stroked="f"/>
            <v:rect id="_x0000_s1049" style="position:absolute;left:1337;top:1318;width:9181;height:281" fillcolor="#dbe4f0" stroked="f"/>
            <v:shape id="_x0000_s1048" type="#_x0000_t202" style="position:absolute;left:1366;top:317;width:8937;height:720" filled="f" stroked="f">
              <v:textbox inset="0,0,0,0">
                <w:txbxContent>
                  <w:p w:rsidR="00152020" w:rsidRPr="00F465BB" w:rsidRDefault="00F465BB">
                    <w:pPr>
                      <w:spacing w:line="201" w:lineRule="exact"/>
                      <w:ind w:left="283" w:hanging="284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4.  Wenn im Rahmen anwendungsorientierter Optimierungen militärische Zwecke verfolgt, begünstigt</w:t>
                    </w:r>
                  </w:p>
                  <w:p w:rsidR="00152020" w:rsidRPr="00F465BB" w:rsidRDefault="00F465BB">
                    <w:pPr>
                      <w:spacing w:before="18" w:line="259" w:lineRule="auto"/>
                      <w:ind w:left="283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und nicht ausgeschlossen werden (</w:t>
                    </w:r>
                    <w:r w:rsidRPr="00F465BB">
                      <w:rPr>
                        <w:i/>
                        <w:sz w:val="20"/>
                        <w:lang w:val="de-DE"/>
                      </w:rPr>
                      <w:t>dual use</w:t>
                    </w:r>
                    <w:r w:rsidRPr="00F465BB">
                      <w:rPr>
                        <w:sz w:val="20"/>
                        <w:lang w:val="de-DE"/>
                      </w:rPr>
                      <w:t>): Sind dies andere Zwecke als diejenigen des Schutzes, der Versorgung, der Aufklärung/Überwachung und der unmittelbaren Verteidigung?</w:t>
                    </w:r>
                  </w:p>
                </w:txbxContent>
              </v:textbox>
            </v:shape>
            <v:shape id="_x0000_s1047" type="#_x0000_t202" style="position:absolute;left:4770;top:1346;width:428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ja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v:shape id="_x0000_s1046" type="#_x0000_t202" style="position:absolute;left:5735;top:1346;width:656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nein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9"/>
        <w:rPr>
          <w:sz w:val="18"/>
          <w:lang w:val="de-DE"/>
        </w:rPr>
      </w:pPr>
      <w:r>
        <w:pict>
          <v:shape id="_x0000_s1044" type="#_x0000_t202" style="position:absolute;margin-left:66.85pt;margin-top:12.5pt;width:459.1pt;height:39.9pt;z-index:251659776;mso-wrap-distance-left:0;mso-wrap-distance-right:0;mso-position-horizontal-relative:page" fillcolor="#dbe4f0" stroked="f">
            <v:textbox inset="0,0,0,0">
              <w:txbxContent>
                <w:p w:rsidR="00152020" w:rsidRPr="00F465BB" w:rsidRDefault="00F465BB">
                  <w:pPr>
                    <w:pStyle w:val="Textkrper"/>
                    <w:spacing w:line="259" w:lineRule="auto"/>
                    <w:ind w:left="311" w:right="150" w:hanging="284"/>
                    <w:rPr>
                      <w:lang w:val="de-DE"/>
                    </w:rPr>
                  </w:pPr>
                  <w:r w:rsidRPr="00F465BB">
                    <w:rPr>
                      <w:lang w:val="de-DE"/>
                    </w:rPr>
                    <w:t>5. Ist das Projekt so angelegt, dass die Optimierungsoptionen/Anwendungsszenarien auf friedliche Ziele ausgerichtet sind?</w:t>
                  </w:r>
                </w:p>
                <w:p w:rsidR="00152020" w:rsidRDefault="00F465BB">
                  <w:pPr>
                    <w:pStyle w:val="Textkrper"/>
                    <w:tabs>
                      <w:tab w:val="left" w:pos="964"/>
                    </w:tabs>
                    <w:spacing w:before="3" w:line="248" w:lineRule="exact"/>
                    <w:ind w:right="713"/>
                    <w:jc w:val="center"/>
                    <w:rPr>
                      <w:rFonts w:ascii="MS Mincho" w:hAnsi="MS Mincho"/>
                    </w:rPr>
                  </w:pPr>
                  <w:proofErr w:type="gramStart"/>
                  <w:r>
                    <w:t>ja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MS Mincho" w:hAnsi="MS Mincho"/>
                    </w:rPr>
                    <w:t>☐</w:t>
                  </w:r>
                  <w:r>
                    <w:rPr>
                      <w:rFonts w:ascii="MS Mincho" w:hAnsi="MS Mincho"/>
                    </w:rPr>
                    <w:tab/>
                  </w:r>
                  <w:r>
                    <w:t>nein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MS Mincho" w:hAnsi="MS Mincho"/>
                    </w:rPr>
                    <w:t>☐</w:t>
                  </w:r>
                </w:p>
              </w:txbxContent>
            </v:textbox>
            <w10:wrap type="topAndBottom" anchorx="page"/>
          </v:shape>
        </w:pict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11"/>
        <w:rPr>
          <w:sz w:val="19"/>
          <w:lang w:val="de-DE"/>
        </w:rPr>
      </w:pPr>
      <w:r>
        <w:pict>
          <v:shape id="_x0000_s1043" type="#_x0000_t202" style="position:absolute;margin-left:66.85pt;margin-top:13.2pt;width:459.1pt;height:52.8pt;z-index:251660800;mso-wrap-distance-left:0;mso-wrap-distance-right:0;mso-position-horizontal-relative:page" fillcolor="#dbe4f0" stroked="f">
            <v:textbox inset="0,0,0,0">
              <w:txbxContent>
                <w:p w:rsidR="00152020" w:rsidRPr="00F465BB" w:rsidRDefault="00F465BB">
                  <w:pPr>
                    <w:pStyle w:val="Textkrper"/>
                    <w:spacing w:line="259" w:lineRule="auto"/>
                    <w:ind w:left="311" w:right="125" w:hanging="284"/>
                    <w:rPr>
                      <w:lang w:val="de-DE"/>
                    </w:rPr>
                  </w:pPr>
                  <w:r w:rsidRPr="00F465BB">
                    <w:rPr>
                      <w:lang w:val="de-DE"/>
                    </w:rPr>
                    <w:t>6. Ist der Auftraggeber eine militärische oder militärnahe Institution oder ein Unternehmen bzw. das rüstungsbezogene Geschäftsfeld eines breiter aufgestellten Unternehmens im Bereich der Wehrtech- nik?</w:t>
                  </w:r>
                </w:p>
                <w:p w:rsidR="00152020" w:rsidRDefault="00F465BB">
                  <w:pPr>
                    <w:pStyle w:val="Textkrper"/>
                    <w:tabs>
                      <w:tab w:val="left" w:pos="964"/>
                    </w:tabs>
                    <w:spacing w:before="3" w:line="250" w:lineRule="exact"/>
                    <w:ind w:right="713"/>
                    <w:jc w:val="center"/>
                    <w:rPr>
                      <w:rFonts w:ascii="MS Mincho" w:hAnsi="MS Mincho"/>
                    </w:rPr>
                  </w:pPr>
                  <w:proofErr w:type="gramStart"/>
                  <w:r>
                    <w:t>ja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MS Mincho" w:hAnsi="MS Mincho"/>
                    </w:rPr>
                    <w:t>☐</w:t>
                  </w:r>
                  <w:r>
                    <w:rPr>
                      <w:rFonts w:ascii="MS Mincho" w:hAnsi="MS Mincho"/>
                    </w:rPr>
                    <w:tab/>
                  </w:r>
                  <w:r>
                    <w:t>nein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MS Mincho" w:hAnsi="MS Mincho"/>
                    </w:rPr>
                    <w:t>☐</w:t>
                  </w:r>
                </w:p>
              </w:txbxContent>
            </v:textbox>
            <w10:wrap type="topAndBottom" anchorx="page"/>
          </v:shape>
        </w:pict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6"/>
        <w:rPr>
          <w:sz w:val="18"/>
          <w:lang w:val="de-DE"/>
        </w:rPr>
      </w:pPr>
      <w:r>
        <w:pict>
          <v:group id="_x0000_s1034" style="position:absolute;margin-left:66.85pt;margin-top:13.05pt;width:459.1pt;height:63.25pt;z-index:251661824;mso-wrap-distance-left:0;mso-wrap-distance-right:0;mso-position-horizontal-relative:page" coordorigin="1337,261" coordsize="9182,1265">
            <v:rect id="_x0000_s1042" style="position:absolute;left:1337;top:261;width:9181;height:259" fillcolor="#dbe4f0" stroked="f"/>
            <v:rect id="_x0000_s1041" style="position:absolute;left:1337;top:520;width:9181;height:259" fillcolor="#dbe4f0" stroked="f"/>
            <v:rect id="_x0000_s1040" style="position:absolute;left:1337;top:780;width:9181;height:259" fillcolor="#dbe4f0" stroked="f"/>
            <v:rect id="_x0000_s1039" style="position:absolute;left:1337;top:1039;width:9181;height:206" fillcolor="#dbe4f0" stroked="f"/>
            <v:rect id="_x0000_s1038" style="position:absolute;left:1337;top:1245;width:9181;height:281" fillcolor="#dbe4f0" stroked="f"/>
            <v:shape id="_x0000_s1037" type="#_x0000_t202" style="position:absolute;left:1366;top:297;width:9041;height:718" filled="f" stroked="f">
              <v:textbox inset="0,0,0,0">
                <w:txbxContent>
                  <w:p w:rsidR="00152020" w:rsidRPr="00F465BB" w:rsidRDefault="00F465BB">
                    <w:pPr>
                      <w:spacing w:line="201" w:lineRule="exact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7.  Besteht die Gefahr der Entstehung einer Abhängigkeit struktureller Art (finanziell, hochschulpoli-</w:t>
                    </w:r>
                  </w:p>
                  <w:p w:rsidR="00152020" w:rsidRPr="00F465BB" w:rsidRDefault="00F465BB">
                    <w:pPr>
                      <w:spacing w:before="19" w:line="259" w:lineRule="auto"/>
                      <w:ind w:left="283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tisch) von entsprechender Forschungsförderung, die den Spielraum einschränkt, Wünschen des Auf- traggebers aus Zivilklausel-relevanten Gründen nicht zu entsprechen?</w:t>
                    </w:r>
                  </w:p>
                </w:txbxContent>
              </v:textbox>
            </v:shape>
            <v:shape id="_x0000_s1036" type="#_x0000_t202" style="position:absolute;left:4770;top:1273;width:428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ja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v:shape id="_x0000_s1035" type="#_x0000_t202" style="position:absolute;left:5735;top:1273;width:656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nein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2020" w:rsidRPr="00F465BB" w:rsidRDefault="00152020">
      <w:pPr>
        <w:pStyle w:val="Textkrper"/>
        <w:rPr>
          <w:lang w:val="de-DE"/>
        </w:rPr>
      </w:pPr>
    </w:p>
    <w:p w:rsidR="00152020" w:rsidRPr="00F465BB" w:rsidRDefault="004B1A39">
      <w:pPr>
        <w:pStyle w:val="Textkrper"/>
        <w:spacing w:before="4"/>
        <w:rPr>
          <w:sz w:val="17"/>
          <w:lang w:val="de-DE"/>
        </w:rPr>
      </w:pPr>
      <w:r>
        <w:pict>
          <v:group id="_x0000_s1026" style="position:absolute;margin-left:66.85pt;margin-top:12.4pt;width:459.1pt;height:50.3pt;z-index:251662848;mso-wrap-distance-left:0;mso-wrap-distance-right:0;mso-position-horizontal-relative:page" coordorigin="1337,248" coordsize="9182,1006">
            <v:rect id="_x0000_s1033" style="position:absolute;left:1337;top:248;width:9181;height:259" fillcolor="#dbe4f0" stroked="f"/>
            <v:rect id="_x0000_s1032" style="position:absolute;left:1337;top:507;width:9181;height:259" fillcolor="#dbe4f0" stroked="f"/>
            <v:rect id="_x0000_s1031" style="position:absolute;left:1337;top:766;width:9181;height:206" fillcolor="#dbe4f0" stroked="f"/>
            <v:rect id="_x0000_s1030" style="position:absolute;left:1337;top:973;width:9181;height:281" fillcolor="#dbe4f0" stroked="f"/>
            <v:shape id="_x0000_s1029" type="#_x0000_t202" style="position:absolute;left:1366;top:284;width:9007;height:459" filled="f" stroked="f">
              <v:textbox inset="0,0,0,0">
                <w:txbxContent>
                  <w:p w:rsidR="00152020" w:rsidRPr="00F465BB" w:rsidRDefault="00F465BB">
                    <w:pPr>
                      <w:spacing w:line="201" w:lineRule="exact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8.  Kann die Veröffentlichung der Forschungsergebnisse aus Gründen militärischer Geheimhaltung ver-</w:t>
                    </w:r>
                  </w:p>
                  <w:p w:rsidR="00152020" w:rsidRPr="00F465BB" w:rsidRDefault="00F465BB">
                    <w:pPr>
                      <w:spacing w:before="19" w:line="238" w:lineRule="exact"/>
                      <w:ind w:left="283"/>
                      <w:rPr>
                        <w:sz w:val="20"/>
                        <w:lang w:val="de-DE"/>
                      </w:rPr>
                    </w:pPr>
                    <w:r w:rsidRPr="00F465BB">
                      <w:rPr>
                        <w:sz w:val="20"/>
                        <w:lang w:val="de-DE"/>
                      </w:rPr>
                      <w:t>zögert, ganz oder teilweise untersagt oder nur unter Auflagen vorgenommen werden?</w:t>
                    </w:r>
                  </w:p>
                </w:txbxContent>
              </v:textbox>
            </v:shape>
            <v:shape id="_x0000_s1028" type="#_x0000_t202" style="position:absolute;left:4770;top:1001;width:428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ja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v:shape id="_x0000_s1027" type="#_x0000_t202" style="position:absolute;left:5735;top:1001;width:656;height:217" filled="f" stroked="f">
              <v:textbox inset="0,0,0,0">
                <w:txbxContent>
                  <w:p w:rsidR="00152020" w:rsidRDefault="00F465BB">
                    <w:pPr>
                      <w:spacing w:line="217" w:lineRule="exact"/>
                      <w:rPr>
                        <w:rFonts w:ascii="MS Mincho" w:hAnsi="MS Mincho"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nein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MS Mincho" w:hAnsi="MS Mincho"/>
                        <w:sz w:val="20"/>
                      </w:rPr>
                      <w:t>☐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2020" w:rsidRPr="00F465BB" w:rsidRDefault="00152020">
      <w:pPr>
        <w:pStyle w:val="Textkrper"/>
        <w:spacing w:before="10"/>
        <w:rPr>
          <w:sz w:val="13"/>
          <w:lang w:val="de-DE"/>
        </w:rPr>
      </w:pPr>
    </w:p>
    <w:p w:rsidR="00152020" w:rsidRPr="00F465BB" w:rsidRDefault="00F465BB">
      <w:pPr>
        <w:spacing w:before="61" w:line="259" w:lineRule="auto"/>
        <w:ind w:left="646" w:right="971"/>
        <w:rPr>
          <w:b/>
          <w:sz w:val="20"/>
          <w:lang w:val="de-DE"/>
        </w:rPr>
      </w:pPr>
      <w:r w:rsidRPr="00F465BB">
        <w:rPr>
          <w:b/>
          <w:color w:val="234060"/>
          <w:sz w:val="20"/>
          <w:lang w:val="de-DE"/>
        </w:rPr>
        <w:t>Bei Beantwortung mindestens einer der Fragen 4, 6-8 mit „Ja“ und/oder der Beantwortung der Frage 5 mit „Nein“ besteht Klärungsbedarf und/oder Beratungsbedarf.</w:t>
      </w:r>
    </w:p>
    <w:sectPr w:rsidR="00152020" w:rsidRPr="00F465BB" w:rsidSect="004B1A39">
      <w:headerReference w:type="default" r:id="rId9"/>
      <w:footerReference w:type="default" r:id="rId10"/>
      <w:pgSz w:w="11910" w:h="16840"/>
      <w:pgMar w:top="1160" w:right="720" w:bottom="1135" w:left="720" w:header="851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41" w:rsidRDefault="00F465BB">
      <w:r>
        <w:separator/>
      </w:r>
    </w:p>
  </w:endnote>
  <w:endnote w:type="continuationSeparator" w:id="0">
    <w:p w:rsidR="00D55F41" w:rsidRDefault="00F4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">
    <w:altName w:val="Charter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20" w:rsidRDefault="004B1A39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3pt;margin-top:796.65pt;width:187.5pt;height:10.05pt;z-index:-6328;mso-position-horizontal-relative:page;mso-position-vertical-relative:page" filled="f" stroked="f">
          <v:textbox style="mso-next-textbox:#_x0000_s2049" inset="0,0,0,0">
            <w:txbxContent>
              <w:p w:rsidR="00152020" w:rsidRDefault="00F465BB">
                <w:pPr>
                  <w:spacing w:line="182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Checkliste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16"/>
                  </w:rPr>
                  <w:t>Zivilklausel</w:t>
                </w:r>
                <w:proofErr w:type="spellEnd"/>
                <w:r>
                  <w:rPr>
                    <w:sz w:val="16"/>
                  </w:rPr>
                  <w:t xml:space="preserve">  Stand</w:t>
                </w:r>
                <w:proofErr w:type="gramEnd"/>
                <w:r>
                  <w:rPr>
                    <w:sz w:val="16"/>
                  </w:rPr>
                  <w:t xml:space="preserve">: </w:t>
                </w:r>
                <w:r w:rsidR="002B31D9">
                  <w:rPr>
                    <w:sz w:val="16"/>
                  </w:rPr>
                  <w:t>17</w:t>
                </w:r>
                <w:r>
                  <w:rPr>
                    <w:sz w:val="16"/>
                  </w:rPr>
                  <w:t xml:space="preserve">. </w:t>
                </w:r>
                <w:proofErr w:type="spellStart"/>
                <w:r w:rsidR="002B31D9">
                  <w:rPr>
                    <w:sz w:val="16"/>
                  </w:rPr>
                  <w:t>Februar</w:t>
                </w:r>
                <w:proofErr w:type="spellEnd"/>
                <w:r w:rsidR="002B31D9">
                  <w:rPr>
                    <w:sz w:val="16"/>
                  </w:rPr>
                  <w:t xml:space="preserve"> 2017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z-index:-6376;mso-position-horizontal-relative:page;mso-position-vertical-relative:page" from="66.85pt,795pt" to="523.4pt,795pt" strokeweight=".48pt">
          <w10:wrap anchorx="page" anchory="page"/>
        </v:line>
      </w:pict>
    </w:r>
    <w:r>
      <w:pict>
        <v:shape id="_x0000_s2050" type="#_x0000_t202" style="position:absolute;margin-left:518.05pt;margin-top:795.2pt;width:8.5pt;height:10.05pt;z-index:-6352;mso-position-horizontal-relative:page;mso-position-vertical-relative:page" filled="f" stroked="f">
          <v:textbox style="mso-next-textbox:#_x0000_s2050" inset="0,0,0,0">
            <w:txbxContent>
              <w:p w:rsidR="00152020" w:rsidRDefault="00F465BB">
                <w:pPr>
                  <w:spacing w:line="182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B1A39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41" w:rsidRDefault="002B31D9">
      <w:r>
        <w:t xml:space="preserve">            </w:t>
      </w:r>
    </w:p>
  </w:footnote>
  <w:footnote w:type="continuationSeparator" w:id="0">
    <w:p w:rsidR="00D55F41" w:rsidRDefault="00F465BB">
      <w:r>
        <w:continuationSeparator/>
      </w:r>
    </w:p>
  </w:footnote>
  <w:footnote w:id="1">
    <w:p w:rsidR="002B31D9" w:rsidRPr="002B31D9" w:rsidRDefault="002B31D9" w:rsidP="002B31D9">
      <w:pPr>
        <w:pStyle w:val="Funotentext"/>
        <w:ind w:left="709"/>
        <w:rPr>
          <w:sz w:val="18"/>
          <w:szCs w:val="18"/>
          <w:lang w:val="de-DE"/>
        </w:rPr>
      </w:pPr>
      <w:r w:rsidRPr="002B31D9">
        <w:rPr>
          <w:rStyle w:val="Funotenzeichen"/>
          <w:sz w:val="18"/>
          <w:szCs w:val="18"/>
        </w:rPr>
        <w:footnoteRef/>
      </w:r>
      <w:r w:rsidRPr="002B31D9">
        <w:rPr>
          <w:sz w:val="18"/>
          <w:szCs w:val="18"/>
          <w:lang w:val="de-DE"/>
        </w:rPr>
        <w:t xml:space="preserve"> muss DFG-antragsberechtigt sein. Siehe hierzu: http://www.dfg.de/foerderung/antragstellung_begutachtung_entscheidung/antragstellende/antragstellung/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20" w:rsidRDefault="004B1A39">
    <w:pPr>
      <w:pStyle w:val="Textkrper"/>
      <w:spacing w:line="14" w:lineRule="auto"/>
    </w:pPr>
    <w:r>
      <w:pict>
        <v:rect id="_x0000_s2053" style="position:absolute;margin-left:42.6pt;margin-top:42.55pt;width:510.25pt;height:11.35pt;z-index:-6424;mso-position-horizontal-relative:page;mso-position-vertical-relative:page" fillcolor="#5d85c3" stroked="f">
          <w10:wrap anchorx="page" anchory="page"/>
        </v:rect>
      </w:pict>
    </w:r>
    <w:r>
      <w:pict>
        <v:line id="_x0000_s2052" style="position:absolute;z-index:-6400;mso-position-horizontal-relative:page;mso-position-vertical-relative:page" from="42.55pt,58.1pt" to="552.8pt,58.1pt" strokeweight="1.2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2020"/>
    <w:rsid w:val="00094B21"/>
    <w:rsid w:val="00152020"/>
    <w:rsid w:val="002B31D9"/>
    <w:rsid w:val="004B1A39"/>
    <w:rsid w:val="00D55F41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harter" w:eastAsia="Charter" w:hAnsi="Charter" w:cs="Charter"/>
    </w:rPr>
  </w:style>
  <w:style w:type="paragraph" w:styleId="berschrift1">
    <w:name w:val="heading 1"/>
    <w:basedOn w:val="Standard"/>
    <w:uiPriority w:val="1"/>
    <w:qFormat/>
    <w:pPr>
      <w:spacing w:before="26"/>
      <w:ind w:left="799" w:right="1224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5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5BB"/>
    <w:rPr>
      <w:rFonts w:ascii="Tahoma" w:eastAsia="Charter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31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31D9"/>
    <w:rPr>
      <w:rFonts w:ascii="Charter" w:eastAsia="Charter" w:hAnsi="Charter" w:cs="Charter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31D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B3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1D9"/>
    <w:rPr>
      <w:rFonts w:ascii="Charter" w:eastAsia="Charter" w:hAnsi="Charter" w:cs="Charter"/>
    </w:rPr>
  </w:style>
  <w:style w:type="paragraph" w:styleId="Fuzeile">
    <w:name w:val="footer"/>
    <w:basedOn w:val="Standard"/>
    <w:link w:val="FuzeileZchn"/>
    <w:uiPriority w:val="99"/>
    <w:unhideWhenUsed/>
    <w:rsid w:val="002B3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1D9"/>
    <w:rPr>
      <w:rFonts w:ascii="Charter" w:eastAsia="Charter" w:hAnsi="Charter" w:cs="Chart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6421-D50D-4EA5-A63F-3847BD01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Cornelia Seeberg</dc:creator>
  <cp:keywords>TUD Brief A4 Corporate Design</cp:keywords>
  <cp:lastModifiedBy>Sebastian Hartmann</cp:lastModifiedBy>
  <cp:revision>5</cp:revision>
  <dcterms:created xsi:type="dcterms:W3CDTF">2017-02-15T11:28:00Z</dcterms:created>
  <dcterms:modified xsi:type="dcterms:W3CDTF">2017-04-18T14:38:00Z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2017-02-15T00:00:00Z</vt:filetime>
  </property>
</Properties>
</file>